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D" w:rsidRPr="0025719D" w:rsidRDefault="0025719D" w:rsidP="004851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19D">
        <w:rPr>
          <w:rFonts w:ascii="Times New Roman" w:hAnsi="Times New Roman" w:cs="Times New Roman"/>
          <w:sz w:val="28"/>
          <w:szCs w:val="28"/>
        </w:rPr>
        <w:t xml:space="preserve">Объекты, с использованием технологий теплообменного оборудования </w:t>
      </w:r>
      <w:r w:rsidR="00702526">
        <w:rPr>
          <w:rFonts w:ascii="Times New Roman" w:hAnsi="Times New Roman" w:cs="Times New Roman"/>
          <w:sz w:val="28"/>
          <w:szCs w:val="28"/>
        </w:rPr>
        <w:t>ЭксЭко</w:t>
      </w:r>
      <w:r w:rsidRPr="0025719D">
        <w:rPr>
          <w:rFonts w:ascii="Times New Roman" w:hAnsi="Times New Roman" w:cs="Times New Roman"/>
          <w:sz w:val="28"/>
          <w:szCs w:val="28"/>
        </w:rPr>
        <w:t>: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 xml:space="preserve">Дом Ребенка, МУЗ </w:t>
      </w:r>
      <w:proofErr w:type="gramStart"/>
      <w:r w:rsidRPr="0025719D">
        <w:rPr>
          <w:rFonts w:ascii="Times New Roman" w:hAnsi="Times New Roman" w:cs="Times New Roman"/>
          <w:sz w:val="28"/>
          <w:szCs w:val="28"/>
        </w:rPr>
        <w:t>Куйбышевская</w:t>
      </w:r>
      <w:proofErr w:type="gramEnd"/>
      <w:r w:rsidRPr="0025719D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Жилой дом на 60 квартир г. Куйбышев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5719D">
        <w:rPr>
          <w:rFonts w:ascii="Times New Roman" w:hAnsi="Times New Roman" w:cs="Times New Roman"/>
          <w:bCs/>
          <w:sz w:val="28"/>
          <w:szCs w:val="28"/>
        </w:rPr>
        <w:t xml:space="preserve">Жилой дом по </w:t>
      </w:r>
      <w:proofErr w:type="spellStart"/>
      <w:r w:rsidRPr="0025719D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25719D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25719D">
        <w:rPr>
          <w:rFonts w:ascii="Times New Roman" w:hAnsi="Times New Roman" w:cs="Times New Roman"/>
          <w:bCs/>
          <w:sz w:val="28"/>
          <w:szCs w:val="28"/>
        </w:rPr>
        <w:t>натолия</w:t>
      </w:r>
      <w:proofErr w:type="spellEnd"/>
      <w:r w:rsidRPr="0025719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851F3" w:rsidRPr="0025719D" w:rsidRDefault="0025719D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ЦТП</w:t>
      </w:r>
      <w:r w:rsidR="004851F3" w:rsidRPr="0025719D">
        <w:rPr>
          <w:rFonts w:ascii="Times New Roman" w:hAnsi="Times New Roman" w:cs="Times New Roman"/>
          <w:bCs/>
          <w:sz w:val="28"/>
          <w:szCs w:val="28"/>
        </w:rPr>
        <w:t xml:space="preserve"> г. Барнаул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5719D">
        <w:rPr>
          <w:rFonts w:ascii="Times New Roman" w:hAnsi="Times New Roman" w:cs="Times New Roman"/>
          <w:bCs/>
          <w:sz w:val="28"/>
          <w:szCs w:val="28"/>
        </w:rPr>
        <w:t>Бойлерная г. Барнаул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5719D">
        <w:rPr>
          <w:rFonts w:ascii="Times New Roman" w:hAnsi="Times New Roman" w:cs="Times New Roman"/>
          <w:bCs/>
          <w:sz w:val="28"/>
          <w:szCs w:val="28"/>
        </w:rPr>
        <w:t>ТП РАПС</w:t>
      </w:r>
    </w:p>
    <w:p w:rsidR="004851F3" w:rsidRPr="0025719D" w:rsidRDefault="0025719D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851F3" w:rsidRPr="0025719D">
        <w:rPr>
          <w:rFonts w:ascii="Times New Roman" w:hAnsi="Times New Roman" w:cs="Times New Roman"/>
          <w:bCs/>
          <w:sz w:val="28"/>
          <w:szCs w:val="28"/>
        </w:rPr>
        <w:t>отельная №13 Якутск</w:t>
      </w:r>
      <w:proofErr w:type="gramStart"/>
      <w:r w:rsidR="004851F3" w:rsidRPr="0025719D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="004851F3" w:rsidRPr="0025719D">
        <w:rPr>
          <w:rFonts w:ascii="Times New Roman" w:hAnsi="Times New Roman" w:cs="Times New Roman"/>
          <w:bCs/>
          <w:sz w:val="28"/>
          <w:szCs w:val="28"/>
        </w:rPr>
        <w:t xml:space="preserve"> Котельная 1,28 Гкал/час Томск.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5719D">
        <w:rPr>
          <w:rFonts w:ascii="Times New Roman" w:hAnsi="Times New Roman" w:cs="Times New Roman"/>
          <w:bCs/>
          <w:sz w:val="28"/>
          <w:szCs w:val="28"/>
        </w:rPr>
        <w:t>Филиал Газпромбанк (Барнаул)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Котельная Ямал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="0025719D">
        <w:rPr>
          <w:rFonts w:ascii="Times New Roman" w:hAnsi="Times New Roman" w:cs="Times New Roman"/>
          <w:sz w:val="28"/>
          <w:szCs w:val="28"/>
        </w:rPr>
        <w:t>№</w:t>
      </w:r>
      <w:r w:rsidRPr="0025719D">
        <w:rPr>
          <w:rFonts w:ascii="Times New Roman" w:hAnsi="Times New Roman" w:cs="Times New Roman"/>
          <w:sz w:val="28"/>
          <w:szCs w:val="28"/>
        </w:rPr>
        <w:t>12 ИТП, Общежитие №3 ИТП;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Вентиляция торговый центр Барнаул</w:t>
      </w:r>
    </w:p>
    <w:p w:rsidR="004851F3" w:rsidRPr="0025719D" w:rsidRDefault="0025719D" w:rsidP="0025719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База отдыха «</w:t>
      </w:r>
      <w:r w:rsidR="004851F3" w:rsidRPr="002571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Бирюзовая </w:t>
      </w:r>
      <w:proofErr w:type="spellStart"/>
      <w:r w:rsidR="004851F3" w:rsidRPr="0025719D">
        <w:rPr>
          <w:rFonts w:ascii="Times New Roman" w:hAnsi="Times New Roman" w:cs="Times New Roman"/>
          <w:bCs/>
          <w:color w:val="auto"/>
          <w:sz w:val="28"/>
          <w:szCs w:val="28"/>
        </w:rPr>
        <w:t>катунь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 xml:space="preserve">ФСИН России – Корпус №2 </w:t>
      </w:r>
      <w:proofErr w:type="spellStart"/>
      <w:r w:rsidRPr="0025719D">
        <w:rPr>
          <w:rFonts w:ascii="Times New Roman" w:hAnsi="Times New Roman" w:cs="Times New Roman"/>
          <w:sz w:val="28"/>
          <w:szCs w:val="28"/>
        </w:rPr>
        <w:t>итп</w:t>
      </w:r>
      <w:proofErr w:type="spellEnd"/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Паровая котельная 7Гкал/час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Кокс ОАО реконструкция корпуса №6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Автомойка</w:t>
      </w:r>
      <w:r w:rsidR="00257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1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719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5719D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</w:p>
    <w:p w:rsidR="004851F3" w:rsidRPr="0025719D" w:rsidRDefault="004851F3" w:rsidP="004851F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Искра ОАО – ИТП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19D">
        <w:rPr>
          <w:rFonts w:ascii="Times New Roman" w:hAnsi="Times New Roman" w:cs="Times New Roman"/>
          <w:bCs/>
          <w:sz w:val="28"/>
          <w:szCs w:val="28"/>
        </w:rPr>
        <w:t xml:space="preserve">Реконструкция Читинской малой </w:t>
      </w:r>
      <w:proofErr w:type="spellStart"/>
      <w:r w:rsidRPr="0025719D">
        <w:rPr>
          <w:rFonts w:ascii="Times New Roman" w:hAnsi="Times New Roman" w:cs="Times New Roman"/>
          <w:bCs/>
          <w:sz w:val="28"/>
          <w:szCs w:val="28"/>
        </w:rPr>
        <w:t>жел</w:t>
      </w:r>
      <w:proofErr w:type="gramStart"/>
      <w:r w:rsidRPr="0025719D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25719D">
        <w:rPr>
          <w:rFonts w:ascii="Times New Roman" w:hAnsi="Times New Roman" w:cs="Times New Roman"/>
          <w:bCs/>
          <w:sz w:val="28"/>
          <w:szCs w:val="28"/>
        </w:rPr>
        <w:t>ороги</w:t>
      </w:r>
      <w:proofErr w:type="spellEnd"/>
      <w:r w:rsidRPr="0025719D">
        <w:rPr>
          <w:rFonts w:ascii="Times New Roman" w:hAnsi="Times New Roman" w:cs="Times New Roman"/>
          <w:bCs/>
          <w:sz w:val="28"/>
          <w:szCs w:val="28"/>
        </w:rPr>
        <w:t xml:space="preserve">(Учебно-производственное здание)   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Автомойка, кардиологический центр Якутия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Вентиляция</w:t>
      </w:r>
      <w:r w:rsidR="0025719D" w:rsidRPr="0025719D">
        <w:rPr>
          <w:rFonts w:ascii="Times New Roman" w:hAnsi="Times New Roman" w:cs="Times New Roman"/>
          <w:sz w:val="28"/>
          <w:szCs w:val="28"/>
        </w:rPr>
        <w:t xml:space="preserve"> завод</w:t>
      </w:r>
      <w:r w:rsidRPr="0025719D">
        <w:rPr>
          <w:rFonts w:ascii="Times New Roman" w:hAnsi="Times New Roman" w:cs="Times New Roman"/>
          <w:sz w:val="28"/>
          <w:szCs w:val="28"/>
        </w:rPr>
        <w:t xml:space="preserve"> им. Кузьмина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 xml:space="preserve"> Вентиляция завода Сладко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Линево ЖКХ – реконструкция ЦТП 19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Котельная №3 для подогрева тосола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Котельная №2 для сушки дерева</w:t>
      </w:r>
    </w:p>
    <w:p w:rsidR="004851F3" w:rsidRPr="0025719D" w:rsidRDefault="004851F3" w:rsidP="0025719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9D">
        <w:rPr>
          <w:rFonts w:ascii="Times New Roman" w:hAnsi="Times New Roman" w:cs="Times New Roman"/>
          <w:sz w:val="28"/>
          <w:szCs w:val="28"/>
        </w:rPr>
        <w:t>УАЗ - реконструкция цеха окраски кузов на заводе УАЗ</w:t>
      </w:r>
    </w:p>
    <w:sectPr w:rsidR="004851F3" w:rsidRPr="002571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BF" w:rsidRDefault="00010FBF" w:rsidP="0025719D">
      <w:pPr>
        <w:spacing w:after="0" w:line="240" w:lineRule="auto"/>
      </w:pPr>
      <w:r>
        <w:separator/>
      </w:r>
    </w:p>
  </w:endnote>
  <w:endnote w:type="continuationSeparator" w:id="0">
    <w:p w:rsidR="00010FBF" w:rsidRDefault="00010FBF" w:rsidP="002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50" w:rsidRPr="00CC5350" w:rsidRDefault="00151645" w:rsidP="00151645">
    <w:pPr>
      <w:autoSpaceDE w:val="0"/>
      <w:autoSpaceDN w:val="0"/>
      <w:adjustRightInd w:val="0"/>
      <w:spacing w:after="0" w:line="240" w:lineRule="auto"/>
      <w:ind w:hanging="142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Отдел поддержки продаж, контакты для передачи опросных листов: </w:t>
    </w:r>
  </w:p>
  <w:p w:rsidR="00CC5350" w:rsidRDefault="00151645" w:rsidP="00151645">
    <w:pPr>
      <w:autoSpaceDE w:val="0"/>
      <w:autoSpaceDN w:val="0"/>
      <w:adjustRightInd w:val="0"/>
      <w:spacing w:after="0" w:line="240" w:lineRule="auto"/>
      <w:ind w:hanging="142"/>
      <w:rPr>
        <w:rFonts w:ascii="Arial" w:hAnsi="Arial" w:cs="Arial"/>
        <w:sz w:val="19"/>
        <w:szCs w:val="19"/>
        <w:lang w:val="en-US"/>
      </w:rPr>
    </w:pPr>
    <w:proofErr w:type="gramStart"/>
    <w:r w:rsidRPr="00CC5350">
      <w:rPr>
        <w:rFonts w:ascii="Arial" w:hAnsi="Arial" w:cs="Arial"/>
        <w:sz w:val="19"/>
        <w:szCs w:val="19"/>
        <w:lang w:val="en-US"/>
      </w:rPr>
      <w:t>e-mail</w:t>
    </w:r>
    <w:proofErr w:type="gramEnd"/>
    <w:r w:rsidRPr="00CC5350">
      <w:rPr>
        <w:rFonts w:ascii="Arial" w:hAnsi="Arial" w:cs="Arial"/>
        <w:sz w:val="19"/>
        <w:szCs w:val="19"/>
        <w:lang w:val="en-US"/>
      </w:rPr>
      <w:t xml:space="preserve">: </w:t>
    </w:r>
    <w:hyperlink r:id="rId1" w:history="1">
      <w:r w:rsidR="00CC5350" w:rsidRPr="00ED170D">
        <w:rPr>
          <w:rStyle w:val="a7"/>
          <w:rFonts w:cs="Arial,Bold"/>
          <w:b/>
          <w:bCs/>
          <w:sz w:val="19"/>
          <w:szCs w:val="19"/>
          <w:lang w:val="en-US"/>
        </w:rPr>
        <w:t>execo</w:t>
      </w:r>
      <w:r w:rsidR="00CC5350" w:rsidRPr="00ED170D">
        <w:rPr>
          <w:rStyle w:val="a7"/>
          <w:rFonts w:ascii="Arial,Bold" w:hAnsi="Arial,Bold" w:cs="Arial,Bold"/>
          <w:b/>
          <w:bCs/>
          <w:sz w:val="19"/>
          <w:szCs w:val="19"/>
          <w:lang w:val="en-US"/>
        </w:rPr>
        <w:t>@</w:t>
      </w:r>
      <w:r w:rsidR="00CC5350" w:rsidRPr="00ED170D">
        <w:rPr>
          <w:rStyle w:val="a7"/>
          <w:rFonts w:cs="Arial,Bold"/>
          <w:b/>
          <w:bCs/>
          <w:sz w:val="19"/>
          <w:szCs w:val="19"/>
          <w:lang w:val="en-US"/>
        </w:rPr>
        <w:t>inbox</w:t>
      </w:r>
      <w:r w:rsidR="00CC5350" w:rsidRPr="00ED170D">
        <w:rPr>
          <w:rStyle w:val="a7"/>
          <w:rFonts w:ascii="Arial,Bold" w:hAnsi="Arial,Bold" w:cs="Arial,Bold"/>
          <w:b/>
          <w:bCs/>
          <w:sz w:val="19"/>
          <w:szCs w:val="19"/>
          <w:lang w:val="en-US"/>
        </w:rPr>
        <w:t>.ru</w:t>
      </w:r>
    </w:hyperlink>
    <w:r w:rsidRPr="00CC5350">
      <w:rPr>
        <w:rFonts w:ascii="Arial" w:hAnsi="Arial" w:cs="Arial"/>
        <w:sz w:val="19"/>
        <w:szCs w:val="19"/>
        <w:lang w:val="en-US"/>
      </w:rPr>
      <w:t xml:space="preserve">, </w:t>
    </w:r>
  </w:p>
  <w:p w:rsidR="00151645" w:rsidRDefault="00151645" w:rsidP="00151645">
    <w:pPr>
      <w:autoSpaceDE w:val="0"/>
      <w:autoSpaceDN w:val="0"/>
      <w:adjustRightInd w:val="0"/>
      <w:spacing w:after="0" w:line="240" w:lineRule="auto"/>
      <w:ind w:hanging="142"/>
      <w:rPr>
        <w:rFonts w:ascii="Arial,Bold" w:hAnsi="Arial,Bold" w:cs="Arial,Bold"/>
        <w:b/>
        <w:bCs/>
        <w:sz w:val="19"/>
        <w:szCs w:val="19"/>
      </w:rPr>
    </w:pPr>
    <w:r>
      <w:rPr>
        <w:rFonts w:ascii="Arial" w:hAnsi="Arial" w:cs="Arial"/>
        <w:sz w:val="19"/>
        <w:szCs w:val="19"/>
      </w:rPr>
      <w:t xml:space="preserve">тел: </w:t>
    </w:r>
    <w:r>
      <w:rPr>
        <w:rFonts w:ascii="Arial,Bold" w:hAnsi="Arial,Bold" w:cs="Arial,Bold"/>
        <w:b/>
        <w:bCs/>
        <w:sz w:val="19"/>
        <w:szCs w:val="19"/>
      </w:rPr>
      <w:t>+7</w:t>
    </w:r>
    <w:r w:rsidRPr="00E9544F">
      <w:rPr>
        <w:rFonts w:ascii="Arial,Bold" w:hAnsi="Arial,Bold" w:cs="Arial,Bold"/>
        <w:b/>
        <w:bCs/>
        <w:sz w:val="19"/>
        <w:szCs w:val="19"/>
      </w:rPr>
      <w:t xml:space="preserve"> (383</w:t>
    </w:r>
    <w:r>
      <w:rPr>
        <w:rFonts w:ascii="Arial,Bold" w:hAnsi="Arial,Bold" w:cs="Arial,Bold"/>
        <w:b/>
        <w:bCs/>
        <w:sz w:val="19"/>
        <w:szCs w:val="19"/>
      </w:rPr>
      <w:t>)</w:t>
    </w:r>
    <w:r w:rsidRPr="00E9544F">
      <w:rPr>
        <w:rFonts w:ascii="Arial,Bold" w:hAnsi="Arial,Bold" w:cs="Arial,Bold"/>
        <w:b/>
        <w:bCs/>
        <w:sz w:val="19"/>
        <w:szCs w:val="19"/>
      </w:rPr>
      <w:t xml:space="preserve"> 310-</w:t>
    </w:r>
    <w:r w:rsidRPr="00202434">
      <w:rPr>
        <w:rFonts w:ascii="Arial,Bold" w:hAnsi="Arial,Bold" w:cs="Arial,Bold"/>
        <w:b/>
        <w:bCs/>
        <w:sz w:val="19"/>
        <w:szCs w:val="19"/>
      </w:rPr>
      <w:t>73</w:t>
    </w:r>
    <w:r w:rsidRPr="00E9544F">
      <w:rPr>
        <w:rFonts w:ascii="Arial,Bold" w:hAnsi="Arial,Bold" w:cs="Arial,Bold"/>
        <w:b/>
        <w:bCs/>
        <w:sz w:val="19"/>
        <w:szCs w:val="19"/>
      </w:rPr>
      <w:t>-14</w:t>
    </w:r>
  </w:p>
  <w:p w:rsidR="00151645" w:rsidRPr="00CC5350" w:rsidRDefault="00151645" w:rsidP="00151645">
    <w:pPr>
      <w:autoSpaceDE w:val="0"/>
      <w:autoSpaceDN w:val="0"/>
      <w:adjustRightInd w:val="0"/>
      <w:spacing w:after="0" w:line="240" w:lineRule="auto"/>
      <w:ind w:hanging="142"/>
      <w:jc w:val="right"/>
      <w:rPr>
        <w:rFonts w:cs="Arial,Bold"/>
        <w:b/>
        <w:bCs/>
        <w:sz w:val="19"/>
        <w:szCs w:val="19"/>
        <w:lang w:val="en-US"/>
      </w:rPr>
    </w:pPr>
    <w:r>
      <w:rPr>
        <w:rFonts w:ascii="Arial,Bold" w:hAnsi="Arial,Bold" w:cs="Arial,Bold"/>
        <w:b/>
        <w:bCs/>
        <w:sz w:val="19"/>
        <w:szCs w:val="19"/>
      </w:rPr>
      <w:tab/>
      <w:t xml:space="preserve">                                                                                                                                                      </w:t>
    </w:r>
    <w:r w:rsidR="00CC5350">
      <w:rPr>
        <w:rFonts w:ascii="Arial,Bold" w:hAnsi="Arial,Bold" w:cs="Arial,Bold"/>
        <w:b/>
        <w:bCs/>
        <w:sz w:val="19"/>
        <w:szCs w:val="19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BF" w:rsidRDefault="00010FBF" w:rsidP="0025719D">
      <w:pPr>
        <w:spacing w:after="0" w:line="240" w:lineRule="auto"/>
      </w:pPr>
      <w:r>
        <w:separator/>
      </w:r>
    </w:p>
  </w:footnote>
  <w:footnote w:type="continuationSeparator" w:id="0">
    <w:p w:rsidR="00010FBF" w:rsidRDefault="00010FBF" w:rsidP="0025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107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0"/>
      <w:gridCol w:w="6408"/>
    </w:tblGrid>
    <w:tr w:rsidR="0025719D" w:rsidRPr="002C6E80" w:rsidTr="00702526">
      <w:tc>
        <w:tcPr>
          <w:tcW w:w="4670" w:type="dxa"/>
        </w:tcPr>
        <w:p w:rsidR="0025719D" w:rsidRDefault="0025719D" w:rsidP="00745503">
          <w:pPr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</w:rPr>
            <w:t xml:space="preserve"> </w:t>
          </w:r>
          <w:r w:rsidR="00702526">
            <w:rPr>
              <w:rFonts w:ascii="Georgia" w:hAnsi="Georgia"/>
              <w:noProof/>
              <w:sz w:val="28"/>
              <w:szCs w:val="28"/>
              <w:lang w:eastAsia="ru-RU"/>
            </w:rPr>
            <w:drawing>
              <wp:inline distT="0" distB="0" distL="0" distR="0" wp14:anchorId="016A71F3" wp14:editId="6BA22894">
                <wp:extent cx="2687541" cy="1057605"/>
                <wp:effectExtent l="0" t="0" r="0" b="9525"/>
                <wp:docPr id="1" name="Рисунок 1" descr="C:\Работа\Производство\Дизайн\logo_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Работа\Производство\Дизайн\logo_ru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254" cy="105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07393C" w:rsidRDefault="0007393C" w:rsidP="0007393C">
          <w:pPr>
            <w:ind w:left="-64" w:firstLine="6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ООО «</w:t>
          </w:r>
          <w:proofErr w:type="spellStart"/>
          <w:r>
            <w:rPr>
              <w:rFonts w:ascii="Times New Roman" w:hAnsi="Times New Roman" w:cs="Times New Roman"/>
            </w:rPr>
            <w:t>ЭксЭко</w:t>
          </w:r>
          <w:proofErr w:type="spellEnd"/>
          <w:r>
            <w:rPr>
              <w:rFonts w:ascii="Times New Roman" w:hAnsi="Times New Roman" w:cs="Times New Roman"/>
            </w:rPr>
            <w:t>»</w:t>
          </w:r>
        </w:p>
        <w:p w:rsidR="0007393C" w:rsidRDefault="0007393C" w:rsidP="0007393C">
          <w:pPr>
            <w:ind w:left="-64" w:firstLine="6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Адрес: 630</w:t>
          </w:r>
          <w:r w:rsidR="00CC5350">
            <w:rPr>
              <w:rFonts w:ascii="Times New Roman" w:hAnsi="Times New Roman" w:cs="Times New Roman"/>
            </w:rPr>
            <w:t>111</w:t>
          </w:r>
          <w:r>
            <w:rPr>
              <w:rFonts w:ascii="Times New Roman" w:hAnsi="Times New Roman" w:cs="Times New Roman"/>
            </w:rPr>
            <w:t xml:space="preserve">, г. Новосибирск, ул. </w:t>
          </w:r>
          <w:r w:rsidR="00CC5350">
            <w:rPr>
              <w:rFonts w:ascii="Times New Roman" w:hAnsi="Times New Roman" w:cs="Times New Roman"/>
            </w:rPr>
            <w:t>Кропоткина, 271, офис 713</w:t>
          </w:r>
          <w:r>
            <w:rPr>
              <w:rFonts w:ascii="Times New Roman" w:hAnsi="Times New Roman" w:cs="Times New Roman"/>
            </w:rPr>
            <w:t>.</w:t>
          </w:r>
        </w:p>
        <w:p w:rsidR="0007393C" w:rsidRDefault="0007393C" w:rsidP="0007393C">
          <w:pPr>
            <w:ind w:left="-64" w:firstLine="6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ИНН/КПП: 5402006178/540201001 ОГРН: 1155476052203</w:t>
          </w:r>
        </w:p>
        <w:p w:rsidR="0007393C" w:rsidRPr="00CC5350" w:rsidRDefault="0007393C" w:rsidP="0007393C">
          <w:pPr>
            <w:ind w:left="-64" w:firstLine="64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</w:rPr>
            <w:t>Тел</w:t>
          </w:r>
          <w:r w:rsidRPr="00CC5350">
            <w:rPr>
              <w:rFonts w:ascii="Times New Roman" w:hAnsi="Times New Roman" w:cs="Times New Roman"/>
              <w:lang w:val="en-US"/>
            </w:rPr>
            <w:t xml:space="preserve">. +7 (383) 363-34-31; </w:t>
          </w:r>
          <w:r>
            <w:rPr>
              <w:rFonts w:ascii="Times New Roman" w:hAnsi="Times New Roman" w:cs="Times New Roman"/>
              <w:lang w:val="en-US"/>
            </w:rPr>
            <w:t>E</w:t>
          </w:r>
          <w:r w:rsidRPr="00CC5350">
            <w:rPr>
              <w:rFonts w:ascii="Times New Roman" w:hAnsi="Times New Roman" w:cs="Times New Roman"/>
              <w:lang w:val="en-US"/>
            </w:rPr>
            <w:t>-</w:t>
          </w:r>
          <w:r>
            <w:rPr>
              <w:rFonts w:ascii="Times New Roman" w:hAnsi="Times New Roman" w:cs="Times New Roman"/>
              <w:lang w:val="en-US"/>
            </w:rPr>
            <w:t>mail</w:t>
          </w:r>
          <w:r w:rsidRPr="00CC5350">
            <w:rPr>
              <w:rFonts w:ascii="Times New Roman" w:hAnsi="Times New Roman" w:cs="Times New Roman"/>
              <w:lang w:val="en-US"/>
            </w:rPr>
            <w:t xml:space="preserve">: </w:t>
          </w:r>
          <w:hyperlink r:id="rId2" w:history="1">
            <w:r>
              <w:rPr>
                <w:rStyle w:val="a7"/>
                <w:rFonts w:ascii="Times New Roman" w:hAnsi="Times New Roman" w:cs="Times New Roman"/>
                <w:lang w:val="en-US"/>
              </w:rPr>
              <w:t>execo</w:t>
            </w:r>
            <w:r w:rsidRPr="00CC5350">
              <w:rPr>
                <w:rStyle w:val="a7"/>
                <w:rFonts w:ascii="Times New Roman" w:hAnsi="Times New Roman" w:cs="Times New Roman"/>
                <w:lang w:val="en-US"/>
              </w:rPr>
              <w:t>@</w:t>
            </w:r>
            <w:r>
              <w:rPr>
                <w:rStyle w:val="a7"/>
                <w:rFonts w:ascii="Times New Roman" w:hAnsi="Times New Roman" w:cs="Times New Roman"/>
                <w:lang w:val="en-US"/>
              </w:rPr>
              <w:t>inbox</w:t>
            </w:r>
            <w:r w:rsidRPr="00CC5350">
              <w:rPr>
                <w:rStyle w:val="a7"/>
                <w:rFonts w:ascii="Times New Roman" w:hAnsi="Times New Roman" w:cs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 w:cs="Times New Roman"/>
                <w:lang w:val="en-US"/>
              </w:rPr>
              <w:t>ru</w:t>
            </w:r>
          </w:hyperlink>
        </w:p>
        <w:p w:rsidR="0025719D" w:rsidRPr="00CC5350" w:rsidRDefault="0007393C" w:rsidP="0007393C">
          <w:pPr>
            <w:tabs>
              <w:tab w:val="left" w:pos="6022"/>
            </w:tabs>
            <w:ind w:right="338"/>
            <w:rPr>
              <w:rFonts w:ascii="Times New Roman" w:hAnsi="Times New Roman" w:cs="Times New Roman"/>
            </w:rPr>
          </w:pPr>
          <w:hyperlink r:id="rId3" w:history="1">
            <w:r>
              <w:rPr>
                <w:rStyle w:val="a7"/>
                <w:rFonts w:ascii="Times New Roman" w:hAnsi="Times New Roman" w:cs="Times New Roman"/>
                <w:lang w:val="en-US"/>
              </w:rPr>
              <w:t>execo.su</w:t>
            </w:r>
          </w:hyperlink>
          <w:r w:rsidR="00CC5350">
            <w:t xml:space="preserve">        </w:t>
          </w:r>
          <w:hyperlink r:id="rId4" w:history="1">
            <w:proofErr w:type="spellStart"/>
            <w:r w:rsidR="00CC5350" w:rsidRPr="00CC5350">
              <w:rPr>
                <w:rStyle w:val="a7"/>
              </w:rPr>
              <w:t>эксэко.рф</w:t>
            </w:r>
            <w:proofErr w:type="spellEnd"/>
          </w:hyperlink>
        </w:p>
      </w:tc>
    </w:tr>
  </w:tbl>
  <w:p w:rsidR="0025719D" w:rsidRPr="0038090E" w:rsidRDefault="0025719D" w:rsidP="0025719D">
    <w:pPr>
      <w:pStyle w:val="a3"/>
      <w:rPr>
        <w:lang w:val="en-US"/>
      </w:rPr>
    </w:pPr>
  </w:p>
  <w:p w:rsidR="0025719D" w:rsidRDefault="0025719D" w:rsidP="0025719D">
    <w:pPr>
      <w:pStyle w:val="a3"/>
      <w:tabs>
        <w:tab w:val="clear" w:pos="9355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7222"/>
    <w:multiLevelType w:val="hybridMultilevel"/>
    <w:tmpl w:val="B844B58A"/>
    <w:lvl w:ilvl="0" w:tplc="49EE9F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B"/>
    <w:rsid w:val="00010FBF"/>
    <w:rsid w:val="0007393C"/>
    <w:rsid w:val="00151645"/>
    <w:rsid w:val="0025719D"/>
    <w:rsid w:val="00443D8B"/>
    <w:rsid w:val="004851F3"/>
    <w:rsid w:val="00702526"/>
    <w:rsid w:val="008E0827"/>
    <w:rsid w:val="00981D0E"/>
    <w:rsid w:val="00CC5350"/>
    <w:rsid w:val="00D97B57"/>
    <w:rsid w:val="00E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19D"/>
  </w:style>
  <w:style w:type="paragraph" w:styleId="a5">
    <w:name w:val="footer"/>
    <w:basedOn w:val="a"/>
    <w:link w:val="a6"/>
    <w:uiPriority w:val="99"/>
    <w:unhideWhenUsed/>
    <w:rsid w:val="0025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19D"/>
  </w:style>
  <w:style w:type="character" w:styleId="a7">
    <w:name w:val="Hyperlink"/>
    <w:basedOn w:val="a0"/>
    <w:uiPriority w:val="99"/>
    <w:unhideWhenUsed/>
    <w:rsid w:val="002571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7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0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19D"/>
  </w:style>
  <w:style w:type="paragraph" w:styleId="a5">
    <w:name w:val="footer"/>
    <w:basedOn w:val="a"/>
    <w:link w:val="a6"/>
    <w:uiPriority w:val="99"/>
    <w:unhideWhenUsed/>
    <w:rsid w:val="0025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19D"/>
  </w:style>
  <w:style w:type="character" w:styleId="a7">
    <w:name w:val="Hyperlink"/>
    <w:basedOn w:val="a0"/>
    <w:uiPriority w:val="99"/>
    <w:unhideWhenUsed/>
    <w:rsid w:val="002571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7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0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o@inbox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dmin\Desktop\thermolux.pro" TargetMode="External"/><Relationship Id="rId2" Type="http://schemas.openxmlformats.org/officeDocument/2006/relationships/hyperlink" Target="mailto:execo@inbox.r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&#1101;&#1082;&#1089;&#1101;&#1082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2015-04-17T10:27:00Z</dcterms:created>
  <dcterms:modified xsi:type="dcterms:W3CDTF">2016-04-01T03:27:00Z</dcterms:modified>
</cp:coreProperties>
</file>